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1A" w:rsidRDefault="00A4271A" w:rsidP="00A4271A">
      <w:r>
        <w:t xml:space="preserve">Du kan återsända blanketten genom att lagra filen och skicka den i elektronisk form i pensionstjänsten. Du loggar in i tjänsten med dina egna nätbankskoder på </w:t>
      </w:r>
      <w:hyperlink r:id="rId7" w:history="1">
        <w:r w:rsidRPr="00953C86">
          <w:rPr>
            <w:rStyle w:val="Hyperlinkki"/>
          </w:rPr>
          <w:t>www.elo.fi/pensionstjanst</w:t>
        </w:r>
      </w:hyperlink>
      <w:r>
        <w:t xml:space="preserve">. </w:t>
      </w:r>
    </w:p>
    <w:p w:rsidR="00A4271A" w:rsidRDefault="00A4271A" w:rsidP="00A4271A"/>
    <w:p w:rsidR="0054626B" w:rsidRDefault="00A4271A" w:rsidP="00A4271A">
      <w:r>
        <w:t xml:space="preserve">Du kan också skicka blanketten med skyddad e-post till </w:t>
      </w:r>
      <w:hyperlink r:id="rId8" w:history="1">
        <w:r w:rsidRPr="00953C86">
          <w:rPr>
            <w:rStyle w:val="Hyperlinkki"/>
          </w:rPr>
          <w:t>www.elo.fi/e-post</w:t>
        </w:r>
      </w:hyperlink>
      <w:r>
        <w:t>.</w:t>
      </w:r>
    </w:p>
    <w:p w:rsidR="00A4271A" w:rsidRDefault="00A4271A" w:rsidP="00A4271A"/>
    <w:p w:rsidR="00A2603B" w:rsidRPr="00A2603B" w:rsidRDefault="00A2603B" w:rsidP="004D19EB">
      <w:pPr>
        <w:rPr>
          <w:b/>
        </w:rPr>
      </w:pPr>
      <w:r>
        <w:rPr>
          <w:b/>
        </w:rPr>
        <w:t>REHABILITERINGSKLIENTEN IFYLLER</w:t>
      </w:r>
    </w:p>
    <w:tbl>
      <w:tblPr>
        <w:tblW w:w="92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3262"/>
        <w:gridCol w:w="1372"/>
        <w:gridCol w:w="2576"/>
      </w:tblGrid>
      <w:tr w:rsidR="00A2603B" w:rsidRPr="00A2603B" w:rsidTr="00863D12">
        <w:trPr>
          <w:trHeight w:val="495"/>
        </w:trPr>
        <w:tc>
          <w:tcPr>
            <w:tcW w:w="127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>Rehabiliteringsklient</w:t>
            </w:r>
          </w:p>
        </w:tc>
        <w:tc>
          <w:tcPr>
            <w:tcW w:w="5130" w:type="dxa"/>
            <w:gridSpan w:val="2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Namn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2835" w:type="dxa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Personbeteckning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405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>Arbetsgivare</w:t>
            </w:r>
          </w:p>
        </w:tc>
        <w:tc>
          <w:tcPr>
            <w:tcW w:w="7965" w:type="dxa"/>
            <w:gridSpan w:val="3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Namn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505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5130" w:type="dxa"/>
            <w:gridSpan w:val="2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Kontaktperson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2835" w:type="dxa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Telefon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510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3735" w:type="dxa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Utdelningsadress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1395" w:type="dxa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Postnummer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2835" w:type="dxa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Adressort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495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>Arbetsprövning</w:t>
            </w:r>
          </w:p>
        </w:tc>
        <w:tc>
          <w:tcPr>
            <w:tcW w:w="3735" w:type="dxa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Arbetsprövningen börjar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  <w:tc>
          <w:tcPr>
            <w:tcW w:w="4230" w:type="dxa"/>
            <w:gridSpan w:val="2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Arbetsprövningen slutar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690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Arbetsuppgifter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435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Daglig arbetstid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810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Eventuell frånvaro under arbetsprövningen och orsaken till den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555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>Hälsotillstånd</w:t>
            </w:r>
          </w:p>
        </w:tc>
        <w:tc>
          <w:tcPr>
            <w:tcW w:w="7965" w:type="dxa"/>
            <w:gridSpan w:val="3"/>
          </w:tcPr>
          <w:p w:rsidR="00603088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  <w:r>
              <w:t>Var arbetsuppgifterna lämpliga med tanke på ditt hälsotillstånd?</w:t>
            </w:r>
          </w:p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  <w:r>
              <w:t>[  ] Ja          [  ] Nej</w:t>
            </w:r>
          </w:p>
        </w:tc>
      </w:tr>
      <w:tr w:rsidR="00A2603B" w:rsidRPr="00A2603B" w:rsidTr="00863D12">
        <w:trPr>
          <w:trHeight w:val="838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På vilket sätt anser du att uppgifterna inte var lämpliga?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546"/>
        </w:trPr>
        <w:tc>
          <w:tcPr>
            <w:tcW w:w="1275" w:type="dxa"/>
            <w:vMerge w:val="restart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>Planer om fortsättningen</w:t>
            </w: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  <w:r>
              <w:t>Klarar du efter arbetsprövningen/arbetsträningen att i fortsättningen arbeta</w:t>
            </w:r>
          </w:p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  <w:r>
              <w:t>[  ] på heltid        [  ] på deltid       [  ] inte alls</w:t>
            </w:r>
          </w:p>
        </w:tc>
      </w:tr>
      <w:tr w:rsidR="00A2603B" w:rsidRPr="00A2603B" w:rsidTr="00863D12">
        <w:trPr>
          <w:trHeight w:val="783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  <w:r>
              <w:t>Åtgärder efter arbetsprövningen/arbetsträningen</w:t>
            </w:r>
          </w:p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40" w:lineRule="auto"/>
              <w:rPr>
                <w:rFonts w:eastAsia="Calibri"/>
              </w:rPr>
            </w:pPr>
            <w:r>
              <w:t xml:space="preserve">[  ]  Anställningen fortsätter och jag fortsätter arbeta                   </w:t>
            </w:r>
          </w:p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40" w:lineRule="auto"/>
              <w:rPr>
                <w:rFonts w:eastAsia="Calibri"/>
              </w:rPr>
            </w:pPr>
            <w:r>
              <w:t xml:space="preserve">[  ] Endast avtalad arbetsprövning/arbetsträning genomfördes                 </w:t>
            </w:r>
          </w:p>
          <w:p w:rsidR="00A2603B" w:rsidRPr="00A2603B" w:rsidRDefault="004D19E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40" w:lineRule="auto"/>
              <w:rPr>
                <w:rFonts w:eastAsia="Calibri"/>
              </w:rPr>
            </w:pPr>
            <w:r>
              <w:t>[  ] Jag behöver utbildning inom branschen för att sysselsätta mig</w:t>
            </w:r>
          </w:p>
        </w:tc>
      </w:tr>
      <w:tr w:rsidR="00A2603B" w:rsidRPr="00A2603B" w:rsidTr="00863D12">
        <w:trPr>
          <w:trHeight w:val="836"/>
        </w:trPr>
        <w:tc>
          <w:tcPr>
            <w:tcW w:w="1275" w:type="dxa"/>
            <w:vMerge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>Andra planer om fortsättningen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975"/>
        </w:trPr>
        <w:tc>
          <w:tcPr>
            <w:tcW w:w="1275" w:type="dxa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b/>
              </w:rPr>
              <w:t>Tilläggsuppgifter</w:t>
            </w:r>
          </w:p>
        </w:tc>
        <w:tc>
          <w:tcPr>
            <w:tcW w:w="7965" w:type="dxa"/>
            <w:gridSpan w:val="3"/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  <w:tr w:rsidR="00A2603B" w:rsidRPr="00A2603B" w:rsidTr="00863D12">
        <w:trPr>
          <w:trHeight w:val="699"/>
        </w:trPr>
        <w:tc>
          <w:tcPr>
            <w:tcW w:w="1275" w:type="dxa"/>
            <w:tcBorders>
              <w:bottom w:val="single" w:sz="4" w:space="0" w:color="auto"/>
            </w:tcBorders>
          </w:tcPr>
          <w:p w:rsidR="00A2603B" w:rsidRP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965" w:type="dxa"/>
            <w:gridSpan w:val="3"/>
            <w:tcBorders>
              <w:bottom w:val="single" w:sz="4" w:space="0" w:color="auto"/>
            </w:tcBorders>
          </w:tcPr>
          <w:p w:rsidR="00A2603B" w:rsidRDefault="00A2603B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</w:pPr>
            <w:r>
              <w:t xml:space="preserve">Ort och datum                                          Rehabiliteringsklientens namn </w:t>
            </w:r>
          </w:p>
          <w:p w:rsidR="00603088" w:rsidRPr="00A2603B" w:rsidRDefault="00603088" w:rsidP="00A2603B">
            <w:pPr>
              <w:tabs>
                <w:tab w:val="clear" w:pos="130"/>
                <w:tab w:val="clear" w:pos="261"/>
                <w:tab w:val="clear" w:pos="391"/>
                <w:tab w:val="clear" w:pos="522"/>
                <w:tab w:val="clear" w:pos="652"/>
                <w:tab w:val="clear" w:pos="783"/>
                <w:tab w:val="clear" w:pos="913"/>
              </w:tabs>
              <w:spacing w:line="276" w:lineRule="auto"/>
              <w:rPr>
                <w:rFonts w:eastAsia="Calibri"/>
              </w:rPr>
            </w:pPr>
          </w:p>
        </w:tc>
      </w:tr>
    </w:tbl>
    <w:p w:rsidR="004A53E4" w:rsidRPr="0054626B" w:rsidRDefault="004A53E4" w:rsidP="0054626B"/>
    <w:sectPr w:rsidR="004A53E4" w:rsidRPr="0054626B" w:rsidSect="007B09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C13" w:rsidRDefault="00AD0C13" w:rsidP="00051025">
      <w:r>
        <w:separator/>
      </w:r>
    </w:p>
  </w:endnote>
  <w:endnote w:type="continuationSeparator" w:id="0">
    <w:p w:rsidR="00AD0C13" w:rsidRDefault="00AD0C13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4E" w:rsidRDefault="004E274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</w:rPr>
          </w:pPr>
          <w:r>
            <w:rPr>
              <w:b/>
              <w:sz w:val="16"/>
            </w:rPr>
            <w:t>Keskinäinen Työeläkevakuutusyhtiö Elo</w:t>
          </w:r>
          <w:r>
            <w:rPr>
              <w:rFonts w:eastAsia="Arial Unicode MS" w:cs="Arial"/>
              <w:b/>
              <w:sz w:val="16"/>
              <w:szCs w:val="16"/>
            </w:rPr>
            <w:br/>
          </w:r>
          <w:r>
            <w:rPr>
              <w:b/>
              <w:sz w:val="16"/>
            </w:rPr>
            <w:t>Ömsesidiga Arbetspensionsförsäkringsbolaget Elo</w:t>
          </w: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E274E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eastAsia="Arial Unicode MS" w:cs="Arial"/>
              <w:sz w:val="18"/>
              <w:szCs w:val="18"/>
            </w:rPr>
          </w:pPr>
          <w:r>
            <w:rPr>
              <w:sz w:val="16"/>
            </w:rPr>
            <w:t>Postiosoite/postadress</w:t>
          </w:r>
          <w:r>
            <w:rPr>
              <w:rFonts w:cs="Arial"/>
              <w:sz w:val="16"/>
              <w:szCs w:val="16"/>
            </w:rPr>
            <w:br/>
          </w:r>
          <w:r>
            <w:rPr>
              <w:sz w:val="16"/>
            </w:rPr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sz w:val="16"/>
            </w:rPr>
            <w:t>Käyntiosoite/besöksadress</w:t>
          </w:r>
          <w:r>
            <w:rPr>
              <w:rFonts w:eastAsia="Arial Unicode MS" w:cs="Arial"/>
              <w:sz w:val="18"/>
              <w:szCs w:val="18"/>
            </w:rPr>
            <w:br/>
          </w:r>
          <w:r>
            <w:rPr>
              <w:sz w:val="16"/>
            </w:rPr>
            <w:t>Revontulentie 7, 02100 Espoo</w:t>
          </w:r>
          <w:r>
            <w:rPr>
              <w:sz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>
            <w:rPr>
              <w:color w:val="FFFFFF" w:themeColor="background1"/>
              <w:sz w:val="13"/>
            </w:rPr>
            <w:t>..</w:t>
          </w:r>
          <w:r>
            <w:rPr>
              <w:sz w:val="16"/>
            </w:rPr>
            <w:t>Y-tunnus/FO-nummer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>
            <w:rPr>
              <w:sz w:val="16"/>
            </w:rPr>
            <w:t xml:space="preserve">Puhelin/telefon </w:t>
          </w:r>
          <w:r w:rsidR="00633549" w:rsidRPr="00633549">
            <w:rPr>
              <w:sz w:val="16"/>
            </w:rPr>
            <w:t>020 694 715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sz w:val="16"/>
            </w:rPr>
            <w:t>Norrskensvägen 7, 02100 Esbo</w:t>
          </w:r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sz w:val="16"/>
            </w:rPr>
            <w:t>Kotipaikka Espoo/hemort Esbo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>
            <w:rPr>
              <w:sz w:val="16"/>
            </w:rPr>
            <w:t>Faksi/fax 020 703 5100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4E274E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r>
            <w:rPr>
              <w:b/>
              <w:sz w:val="16"/>
            </w:rPr>
            <w:t xml:space="preserve">  </w:t>
          </w:r>
          <w:bookmarkStart w:id="0" w:name="_GoBack"/>
          <w:bookmarkEnd w:id="0"/>
          <w:r w:rsidR="004A53E4">
            <w:rPr>
              <w:b/>
              <w:sz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4E" w:rsidRDefault="004E274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C13" w:rsidRDefault="00AD0C13" w:rsidP="00051025">
      <w:r>
        <w:separator/>
      </w:r>
    </w:p>
  </w:footnote>
  <w:footnote w:type="continuationSeparator" w:id="0">
    <w:p w:rsidR="00AD0C13" w:rsidRDefault="00AD0C13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4E" w:rsidRDefault="004E274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E4" w:rsidRDefault="004A53E4" w:rsidP="00051025">
    <w:pPr>
      <w:pStyle w:val="Yltunniste"/>
    </w:pPr>
    <w:r>
      <w:rPr>
        <w:noProof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BD24AB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>
      <w:rPr>
        <w:b/>
        <w:sz w:val="26"/>
      </w:rPr>
      <w:t>Arbetstagarens/rehabiliteringsklientens bedömning av arbetsprövningen/arbetsträningen</w:t>
    </w:r>
  </w:p>
  <w:p w:rsidR="004A53E4" w:rsidRPr="0054626B" w:rsidRDefault="004A53E4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>
      <w:tab/>
    </w:r>
    <w:r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4E" w:rsidRDefault="004E274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3"/>
    <w:rsid w:val="00051025"/>
    <w:rsid w:val="0007480A"/>
    <w:rsid w:val="000854DD"/>
    <w:rsid w:val="000C400F"/>
    <w:rsid w:val="00155EED"/>
    <w:rsid w:val="0021180A"/>
    <w:rsid w:val="002640F1"/>
    <w:rsid w:val="0027252F"/>
    <w:rsid w:val="002E7926"/>
    <w:rsid w:val="002F4048"/>
    <w:rsid w:val="003164DB"/>
    <w:rsid w:val="00321034"/>
    <w:rsid w:val="003514B9"/>
    <w:rsid w:val="003629D0"/>
    <w:rsid w:val="00473120"/>
    <w:rsid w:val="00473C55"/>
    <w:rsid w:val="004A53E4"/>
    <w:rsid w:val="004D19EB"/>
    <w:rsid w:val="004E274E"/>
    <w:rsid w:val="0053200F"/>
    <w:rsid w:val="0054626B"/>
    <w:rsid w:val="00584C86"/>
    <w:rsid w:val="00603088"/>
    <w:rsid w:val="00604083"/>
    <w:rsid w:val="00633549"/>
    <w:rsid w:val="006340C0"/>
    <w:rsid w:val="006F7773"/>
    <w:rsid w:val="007166F9"/>
    <w:rsid w:val="00771AA6"/>
    <w:rsid w:val="00782077"/>
    <w:rsid w:val="007B09B1"/>
    <w:rsid w:val="00862716"/>
    <w:rsid w:val="00875432"/>
    <w:rsid w:val="00885A85"/>
    <w:rsid w:val="008944F2"/>
    <w:rsid w:val="00990343"/>
    <w:rsid w:val="009B2E0E"/>
    <w:rsid w:val="009C4FFD"/>
    <w:rsid w:val="00A2603B"/>
    <w:rsid w:val="00A4271A"/>
    <w:rsid w:val="00A55E97"/>
    <w:rsid w:val="00AC7722"/>
    <w:rsid w:val="00AD0C13"/>
    <w:rsid w:val="00AE7756"/>
    <w:rsid w:val="00B56DC8"/>
    <w:rsid w:val="00B97619"/>
    <w:rsid w:val="00BD24AB"/>
    <w:rsid w:val="00C02F9D"/>
    <w:rsid w:val="00C83CC9"/>
    <w:rsid w:val="00DB7C28"/>
    <w:rsid w:val="00E12033"/>
    <w:rsid w:val="00E85B57"/>
    <w:rsid w:val="00EC3286"/>
    <w:rsid w:val="00F05BDA"/>
    <w:rsid w:val="00F11434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14BCA3"/>
  <w15:docId w15:val="{BC5E3CAE-1BB7-4DAF-B5D6-12B9863E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sv-FI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427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.fi/e-pos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lo.fi/pensionstjans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18B5-7DF1-405F-8DBC-94786503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</Template>
  <TotalTime>1</TotalTime>
  <Pages>1</Pages>
  <Words>151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Skoglund Marjo</cp:lastModifiedBy>
  <cp:revision>5</cp:revision>
  <dcterms:created xsi:type="dcterms:W3CDTF">2019-05-28T10:00:00Z</dcterms:created>
  <dcterms:modified xsi:type="dcterms:W3CDTF">2019-06-03T12:31:00Z</dcterms:modified>
</cp:coreProperties>
</file>