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D7" w:rsidRDefault="00517AD7" w:rsidP="000A47F3"/>
    <w:p w:rsidR="00517AD7" w:rsidRPr="007610D7" w:rsidRDefault="00517AD7" w:rsidP="000A47F3">
      <w:pPr>
        <w:rPr>
          <w:b/>
          <w:sz w:val="26"/>
          <w:szCs w:val="26"/>
        </w:rPr>
      </w:pPr>
      <w:r w:rsidRPr="007610D7">
        <w:rPr>
          <w:b/>
          <w:sz w:val="26"/>
          <w:szCs w:val="26"/>
        </w:rPr>
        <w:t>TYÖNANTAJA</w:t>
      </w:r>
      <w:r w:rsidR="007610D7" w:rsidRPr="007610D7">
        <w:rPr>
          <w:b/>
          <w:sz w:val="26"/>
          <w:szCs w:val="26"/>
        </w:rPr>
        <w:t xml:space="preserve"> TÄYTT</w:t>
      </w:r>
      <w:r w:rsidR="00DE4600">
        <w:rPr>
          <w:b/>
          <w:sz w:val="26"/>
          <w:szCs w:val="26"/>
        </w:rPr>
        <w:t>ÄÄ VANHUUSELÄKEHAKEMUKSEN KÄSITTELYÄ VARTEN</w:t>
      </w:r>
    </w:p>
    <w:p w:rsidR="00517AD7" w:rsidRDefault="00517AD7" w:rsidP="000A47F3"/>
    <w:p w:rsidR="002917DA" w:rsidRPr="00DE4600" w:rsidRDefault="00DE4600" w:rsidP="00DE4600">
      <w:r w:rsidRPr="00DE4600">
        <w:t>Pyydämme teitä täyttämään</w:t>
      </w:r>
      <w:r w:rsidR="002917DA">
        <w:t xml:space="preserve"> lomakkeen kaikki</w:t>
      </w:r>
      <w:r w:rsidRPr="00DE4600">
        <w:t xml:space="preserve"> kohdat ja palauttamaan sen </w:t>
      </w:r>
      <w:r w:rsidR="002917DA">
        <w:t>Eloon</w:t>
      </w:r>
      <w:r w:rsidRPr="00DE4600">
        <w:t xml:space="preserve"> </w:t>
      </w:r>
      <w:r w:rsidR="00B25E26">
        <w:rPr>
          <w:b/>
        </w:rPr>
        <w:t xml:space="preserve">heti, </w:t>
      </w:r>
      <w:r w:rsidRPr="00DE4600">
        <w:rPr>
          <w:b/>
        </w:rPr>
        <w:t>kun lopulliset</w:t>
      </w:r>
      <w:r w:rsidR="00B25E26">
        <w:t xml:space="preserve"> ansiotiedot ovat selvillä. </w:t>
      </w:r>
      <w:r w:rsidRPr="00DE4600">
        <w:t>Tarvitsemme lopulliset ansiotiedot eläkkeen laskemista varten, joten älkää lähettäkö arviota ansioista. Emme voi myöntää eläkettä ennen kuin olemme vastaanottaneet tämän ilmoituksen.</w:t>
      </w:r>
      <w:r w:rsidR="002917DA">
        <w:br/>
      </w:r>
    </w:p>
    <w:p w:rsidR="00DE4600" w:rsidRPr="00DE4600" w:rsidRDefault="00DE4600" w:rsidP="00DE4600">
      <w:r w:rsidRPr="00DE4600">
        <w:t xml:space="preserve">Työsuhteen päättyessä maksettu lomakorvaus on </w:t>
      </w:r>
      <w:proofErr w:type="spellStart"/>
      <w:r w:rsidRPr="00DE4600">
        <w:t>TyEL-palkkaan</w:t>
      </w:r>
      <w:proofErr w:type="spellEnd"/>
      <w:r w:rsidRPr="00DE4600">
        <w:t xml:space="preserve"> kuuluvaa ansiota.  Jos työsuhde ei pääty, ilmoittakaa tieto lomakkeella ja palauttakaa se mahdollisimman pian. Jos kyseessä on 68 vuotta täyttävä/täyttänyt henkilö, ilmoittakaa ansiot 68-vuoden täyttämiskuukauden loppuun asti, vaikka työsuhde ei päättyisi.</w:t>
      </w:r>
      <w:r w:rsidR="002917DA">
        <w:br/>
      </w:r>
    </w:p>
    <w:p w:rsidR="009B2E0E" w:rsidRPr="009B2E0E" w:rsidRDefault="00DE4600" w:rsidP="009B2E0E">
      <w:r w:rsidRPr="00DE4600">
        <w:t xml:space="preserve">Työnantajan yhteystiedot tulee olla ilmoituksessa mahdollisten myöhempien epäselvyyksien välttämiseksi. Eläkkeenhakija ei voi itse täyttää </w:t>
      </w:r>
      <w:proofErr w:type="spellStart"/>
      <w:r w:rsidRPr="00DE4600">
        <w:t>TyEL-ilmoitusta</w:t>
      </w:r>
      <w:proofErr w:type="spellEnd"/>
      <w:r w:rsidRPr="00DE4600">
        <w:t>, vaikka hänellä olisi yrityksen nimenkirjoitusoikeudet, koska hän on jäävi omassa eläkeasiassaan.</w:t>
      </w:r>
    </w:p>
    <w:p w:rsidR="009B2E0E" w:rsidRPr="009B2E0E" w:rsidRDefault="000E7AC5" w:rsidP="009B2E0E">
      <w:r w:rsidRPr="008D4DE7">
        <w:rPr>
          <w:rFonts w:cs="ITCFranklinGothicStd-Dem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6C5E1" wp14:editId="38F21012">
                <wp:simplePos x="0" y="0"/>
                <wp:positionH relativeFrom="column">
                  <wp:posOffset>-34290</wp:posOffset>
                </wp:positionH>
                <wp:positionV relativeFrom="paragraph">
                  <wp:posOffset>93980</wp:posOffset>
                </wp:positionV>
                <wp:extent cx="6408420" cy="556260"/>
                <wp:effectExtent l="0" t="0" r="11430" b="152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7AC5" w:rsidRPr="00371C2C" w:rsidRDefault="000E7AC5" w:rsidP="000E7AC5">
                            <w:pPr>
                              <w:pStyle w:val="Luettelokappale"/>
                              <w:ind w:left="360"/>
                              <w:rPr>
                                <w:rFonts w:ascii="Franklin Gothic Book" w:eastAsiaTheme="minorEastAsia" w:hAnsi="Franklin Gothic Book" w:cs="ITCFranklinGothicStd-Book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lang w:eastAsia="fi-FI"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2.7pt;margin-top:7.4pt;width:504.6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" fillcolor="window" strokecolor="#ffc000" strokeweight="1pt">
                <v:textbox>
                  <w:txbxContent>
                    <w:p w:rsidR="000E7AC5" w:rsidRPr="00371C2C" w:rsidRDefault="000E7AC5" w:rsidP="000E7AC5">
                      <w:pPr>
                        <w:pStyle w:val="Luettelokappale"/>
                        <w:ind w:left="360"/>
                        <w:rPr>
                          <w:rFonts w:ascii="Franklin Gothic Book" w:eastAsiaTheme="minorEastAsia" w:hAnsi="Franklin Gothic Book" w:cs="ITCFranklinGothicStd-Book"/>
                          <w:bCs/>
                          <w:iCs/>
                          <w:color w:val="000000"/>
                          <w:sz w:val="18"/>
                          <w:szCs w:val="18"/>
                          <w:lang w:eastAsia="fi-FI"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2E0E" w:rsidRPr="005D5EE9" w:rsidRDefault="009B2E0E" w:rsidP="009B2E0E">
      <w:pPr>
        <w:rPr>
          <w:color w:val="000000"/>
        </w:rPr>
      </w:pPr>
      <w:r w:rsidRPr="009B2E0E">
        <w:t xml:space="preserve">Helpoiten palautat lomakkeen suojatulla sähköpostilla sivun </w:t>
      </w:r>
      <w:hyperlink r:id="rId8" w:history="1">
        <w:r w:rsidRPr="00EC3286">
          <w:rPr>
            <w:rStyle w:val="Hyperlinkki"/>
            <w:b/>
            <w:color w:val="auto"/>
          </w:rPr>
          <w:t>https://secure.elo.fi</w:t>
        </w:r>
      </w:hyperlink>
      <w:r w:rsidRPr="009B2E0E">
        <w:t xml:space="preserve"> kautta. Täytä lomake, tallenna tiedosto ja lähetä se palvelumme kautta osoitteeseen:</w:t>
      </w:r>
      <w:r w:rsidR="00EC3286">
        <w:t xml:space="preserve"> </w:t>
      </w:r>
      <w:hyperlink r:id="rId9" w:history="1">
        <w:r w:rsidR="00902779" w:rsidRPr="00B25E26">
          <w:rPr>
            <w:rStyle w:val="Hyperlinkki"/>
            <w:b/>
            <w:color w:val="auto"/>
          </w:rPr>
          <w:t>vanhuuselake@elo.fi</w:t>
        </w:r>
      </w:hyperlink>
      <w:r w:rsidR="00902779">
        <w:t xml:space="preserve">. </w:t>
      </w:r>
      <w:r w:rsidR="002917DA">
        <w:rPr>
          <w:rFonts w:eastAsia="Calibri"/>
          <w:sz w:val="18"/>
          <w:szCs w:val="18"/>
          <w:lang w:eastAsia="en-US"/>
        </w:rPr>
        <w:t xml:space="preserve"> </w:t>
      </w:r>
      <w:r w:rsidRPr="009B2E0E">
        <w:t xml:space="preserve">Ilman sähköpostin suojaamista emme suosittele sähköpostin käyttöä. </w:t>
      </w:r>
    </w:p>
    <w:p w:rsidR="009B2E0E" w:rsidRDefault="009B2E0E" w:rsidP="009B2E0E"/>
    <w:p w:rsidR="002917DA" w:rsidRDefault="002917DA" w:rsidP="009B2E0E"/>
    <w:p w:rsidR="002917DA" w:rsidRDefault="002917DA" w:rsidP="009B2E0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559"/>
        <w:gridCol w:w="3031"/>
      </w:tblGrid>
      <w:tr w:rsidR="002917DA" w:rsidRPr="002917DA" w:rsidTr="005202B2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napToGrid w:val="0"/>
              </w:rPr>
            </w:pPr>
            <w:r w:rsidRPr="002917DA">
              <w:rPr>
                <w:rFonts w:ascii="Calibri" w:hAnsi="Calibri"/>
                <w:b/>
              </w:rPr>
              <w:t>Vakuutuksenottaja</w:t>
            </w:r>
            <w:r w:rsidRPr="002917DA">
              <w:rPr>
                <w:rFonts w:ascii="Calibri" w:hAnsi="Calibri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</w:rPr>
              <w:t>Yrityksen nimi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napToGrid w:val="0"/>
              </w:rPr>
            </w:pPr>
            <w:r w:rsidRPr="002917DA">
              <w:rPr>
                <w:rFonts w:ascii="Calibri" w:hAnsi="Calibri"/>
                <w:snapToGrid w:val="0"/>
              </w:rPr>
              <w:t>Vakuutuksen numero</w:t>
            </w:r>
          </w:p>
        </w:tc>
      </w:tr>
      <w:tr w:rsidR="002917DA" w:rsidRPr="002917DA" w:rsidTr="005202B2">
        <w:trPr>
          <w:trHeight w:val="626"/>
        </w:trPr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2917DA" w:rsidRPr="002917DA" w:rsidTr="005202B2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  <w:b/>
              </w:rPr>
              <w:t>Työntekijä</w:t>
            </w:r>
            <w:r w:rsidRPr="002917DA">
              <w:rPr>
                <w:rFonts w:ascii="Calibri" w:hAnsi="Calibri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</w:rPr>
              <w:t>Sukunimi ja Etunimi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</w:rPr>
              <w:t>Henkilötunnus</w:t>
            </w:r>
          </w:p>
        </w:tc>
      </w:tr>
      <w:tr w:rsidR="002917DA" w:rsidRPr="002917DA" w:rsidTr="005202B2">
        <w:trPr>
          <w:trHeight w:val="652"/>
        </w:trPr>
        <w:tc>
          <w:tcPr>
            <w:tcW w:w="1985" w:type="dxa"/>
            <w:vMerge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2917DA" w:rsidRPr="002917DA" w:rsidTr="005202B2">
        <w:trPr>
          <w:trHeight w:val="538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  <w:r w:rsidRPr="002917DA">
              <w:rPr>
                <w:rFonts w:ascii="Calibri" w:hAnsi="Calibri"/>
                <w:b/>
              </w:rPr>
              <w:t>Työsuhde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</w:rPr>
              <w:t>Päättyykö työsuhde?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17DA" w:rsidRPr="002917DA" w:rsidRDefault="003B0F47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proofErr w:type="gramStart"/>
            <w:r w:rsidRPr="000A47F3">
              <w:t>[   ]</w:t>
            </w:r>
            <w:proofErr w:type="gramEnd"/>
            <w:r w:rsidRPr="000A47F3">
              <w:t xml:space="preserve"> </w:t>
            </w:r>
            <w:r w:rsidR="002917DA" w:rsidRPr="002917DA">
              <w:rPr>
                <w:rFonts w:ascii="Calibri" w:hAnsi="Calibri"/>
              </w:rPr>
              <w:t>Kyllä</w:t>
            </w:r>
            <w:r w:rsidR="002917DA" w:rsidRPr="002917DA">
              <w:rPr>
                <w:rFonts w:ascii="Calibri" w:hAnsi="Calibri"/>
              </w:rPr>
              <w:tab/>
            </w:r>
            <w:r w:rsidRPr="000A47F3">
              <w:t xml:space="preserve">[   ] </w:t>
            </w:r>
            <w:r w:rsidR="002917DA" w:rsidRPr="002917DA">
              <w:rPr>
                <w:rFonts w:ascii="Calibri" w:hAnsi="Calibri"/>
              </w:rPr>
              <w:t>Ei</w:t>
            </w:r>
          </w:p>
        </w:tc>
      </w:tr>
      <w:tr w:rsidR="002917DA" w:rsidRPr="002917DA" w:rsidTr="005202B2">
        <w:trPr>
          <w:trHeight w:val="179"/>
        </w:trPr>
        <w:tc>
          <w:tcPr>
            <w:tcW w:w="198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</w:rPr>
              <w:t>Työsuhteen alkamispäivä (</w:t>
            </w:r>
            <w:proofErr w:type="spellStart"/>
            <w:r w:rsidRPr="002917DA">
              <w:rPr>
                <w:rFonts w:ascii="Calibri" w:hAnsi="Calibri"/>
              </w:rPr>
              <w:t>pp.kk.vvvv</w:t>
            </w:r>
            <w:proofErr w:type="spellEnd"/>
            <w:r w:rsidRPr="002917DA">
              <w:rPr>
                <w:rFonts w:ascii="Calibri" w:hAnsi="Calibri"/>
              </w:rPr>
              <w:t>)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</w:rPr>
              <w:t>Työsuhteen päättymispäivä (</w:t>
            </w:r>
            <w:proofErr w:type="spellStart"/>
            <w:r w:rsidRPr="002917DA">
              <w:rPr>
                <w:rFonts w:ascii="Calibri" w:hAnsi="Calibri"/>
              </w:rPr>
              <w:t>pp.kk.vvvv</w:t>
            </w:r>
            <w:proofErr w:type="spellEnd"/>
            <w:r w:rsidRPr="002917DA">
              <w:rPr>
                <w:rFonts w:ascii="Calibri" w:hAnsi="Calibri"/>
              </w:rPr>
              <w:t>)</w:t>
            </w:r>
          </w:p>
        </w:tc>
      </w:tr>
      <w:tr w:rsidR="002917DA" w:rsidRPr="002917DA" w:rsidTr="005202B2">
        <w:trPr>
          <w:trHeight w:val="536"/>
        </w:trPr>
        <w:tc>
          <w:tcPr>
            <w:tcW w:w="198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2917DA" w:rsidRPr="002917DA" w:rsidTr="005202B2">
        <w:trPr>
          <w:trHeight w:val="219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  <w:proofErr w:type="spellStart"/>
            <w:r w:rsidRPr="002917DA">
              <w:rPr>
                <w:rFonts w:ascii="Calibri" w:hAnsi="Calibri"/>
                <w:b/>
              </w:rPr>
              <w:t>TyEL-palkka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355DDD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</w:t>
            </w:r>
            <w:bookmarkStart w:id="0" w:name="_GoBack"/>
            <w:bookmarkEnd w:id="0"/>
            <w:r w:rsidR="002917DA" w:rsidRPr="002917DA">
              <w:rPr>
                <w:rFonts w:ascii="Calibri" w:hAnsi="Calibri"/>
              </w:rPr>
              <w:t xml:space="preserve"> </w:t>
            </w:r>
            <w:proofErr w:type="spellStart"/>
            <w:r w:rsidR="002917DA" w:rsidRPr="002917DA">
              <w:rPr>
                <w:rFonts w:ascii="Calibri" w:hAnsi="Calibri"/>
              </w:rPr>
              <w:t>TyEL-palkka</w:t>
            </w:r>
            <w:proofErr w:type="spellEnd"/>
            <w:r w:rsidR="002917DA" w:rsidRPr="002917DA">
              <w:rPr>
                <w:rFonts w:ascii="Calibri" w:hAnsi="Calibri"/>
              </w:rPr>
              <w:t xml:space="preserve">  (xx xxx, xx €)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17DA" w:rsidRPr="002917DA" w:rsidRDefault="00355DDD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  <w:r w:rsidR="002917DA" w:rsidRPr="002917DA">
              <w:rPr>
                <w:rFonts w:ascii="Calibri" w:hAnsi="Calibri"/>
              </w:rPr>
              <w:t xml:space="preserve"> </w:t>
            </w:r>
            <w:proofErr w:type="spellStart"/>
            <w:r w:rsidR="002917DA" w:rsidRPr="002917DA">
              <w:rPr>
                <w:rFonts w:ascii="Calibri" w:hAnsi="Calibri"/>
              </w:rPr>
              <w:t>TyEL-palkka</w:t>
            </w:r>
            <w:proofErr w:type="spellEnd"/>
            <w:r w:rsidR="002917DA" w:rsidRPr="002917DA">
              <w:rPr>
                <w:rFonts w:ascii="Calibri" w:hAnsi="Calibri"/>
              </w:rPr>
              <w:t xml:space="preserve"> (xx xxx, xx €)</w:t>
            </w:r>
          </w:p>
        </w:tc>
      </w:tr>
      <w:tr w:rsidR="002917DA" w:rsidRPr="002917DA" w:rsidTr="005202B2">
        <w:trPr>
          <w:trHeight w:val="701"/>
        </w:trPr>
        <w:tc>
          <w:tcPr>
            <w:tcW w:w="198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2917DA" w:rsidRPr="002917DA" w:rsidTr="005202B2">
        <w:trPr>
          <w:trHeight w:val="1060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1170"/>
                <w:tab w:val="decimal" w:pos="2589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  <w:b/>
              </w:rPr>
              <w:t>Lisätietoja</w:t>
            </w:r>
            <w:r w:rsidRPr="002917DA">
              <w:rPr>
                <w:rFonts w:ascii="Calibri" w:hAnsi="Calibri"/>
              </w:rPr>
              <w:br/>
            </w:r>
          </w:p>
        </w:tc>
        <w:tc>
          <w:tcPr>
            <w:tcW w:w="813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1170"/>
                <w:tab w:val="decimal" w:pos="2589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2917DA" w:rsidRPr="002917DA" w:rsidTr="005202B2">
        <w:trPr>
          <w:trHeight w:val="221"/>
        </w:trPr>
        <w:tc>
          <w:tcPr>
            <w:tcW w:w="1985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  <w:r w:rsidRPr="002917DA">
              <w:rPr>
                <w:rFonts w:ascii="Calibri" w:hAnsi="Calibri"/>
                <w:b/>
              </w:rPr>
              <w:t>Työnantajan</w:t>
            </w:r>
            <w:r w:rsidRPr="002917DA">
              <w:rPr>
                <w:rFonts w:ascii="Calibri" w:hAnsi="Calibri"/>
                <w:b/>
              </w:rPr>
              <w:br/>
              <w:t>edustajan</w:t>
            </w:r>
            <w:r w:rsidRPr="002917DA">
              <w:rPr>
                <w:rFonts w:ascii="Calibri" w:hAnsi="Calibri"/>
                <w:b/>
              </w:rPr>
              <w:br/>
              <w:t>yhteystiedot</w:t>
            </w:r>
          </w:p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decimal" w:pos="33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134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2917DA">
              <w:rPr>
                <w:rFonts w:ascii="Calibri" w:hAnsi="Calibri"/>
              </w:rPr>
              <w:t>Paikka, aika sekä työnantajan edustajan nimi ja puhelinnumero</w:t>
            </w:r>
          </w:p>
        </w:tc>
      </w:tr>
      <w:tr w:rsidR="002917DA" w:rsidRPr="002917DA" w:rsidTr="005202B2">
        <w:trPr>
          <w:trHeight w:val="778"/>
        </w:trPr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810"/>
                <w:tab w:val="decimal" w:pos="2589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813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17DA" w:rsidRPr="002917DA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376BEC" w:rsidRDefault="00376BEC" w:rsidP="00376BEC">
      <w:pPr>
        <w:rPr>
          <w:i/>
        </w:rPr>
      </w:pPr>
      <w:r w:rsidRPr="00517AD7">
        <w:rPr>
          <w:i/>
        </w:rPr>
        <w:t>Työsuhdeilmoitus o</w:t>
      </w:r>
      <w:r w:rsidR="007F4284">
        <w:rPr>
          <w:i/>
        </w:rPr>
        <w:t xml:space="preserve">n mahdollista palauttaa myös </w:t>
      </w:r>
      <w:r w:rsidRPr="00517AD7">
        <w:rPr>
          <w:i/>
        </w:rPr>
        <w:t>postitse: Elo, Eläkepalvelut, Tunnu</w:t>
      </w:r>
      <w:r w:rsidR="007F4284">
        <w:rPr>
          <w:i/>
        </w:rPr>
        <w:t>s 5010419, 00003 VASTAUSLÄHETYS (Elo maksaa postimaksun)</w:t>
      </w:r>
      <w:r w:rsidR="00226AFC" w:rsidRPr="00226AFC">
        <w:t xml:space="preserve"> </w:t>
      </w:r>
      <w:r w:rsidR="00226AFC" w:rsidRPr="00226AFC">
        <w:rPr>
          <w:i/>
        </w:rPr>
        <w:t xml:space="preserve">tai </w:t>
      </w:r>
      <w:proofErr w:type="spellStart"/>
      <w:r w:rsidR="00226AFC" w:rsidRPr="00226AFC">
        <w:rPr>
          <w:i/>
        </w:rPr>
        <w:t>faxilla</w:t>
      </w:r>
      <w:proofErr w:type="spellEnd"/>
      <w:r w:rsidR="00226AFC" w:rsidRPr="00226AFC">
        <w:rPr>
          <w:i/>
        </w:rPr>
        <w:t xml:space="preserve"> numeroon 020 703 5488</w:t>
      </w:r>
      <w:r w:rsidR="007F4284" w:rsidRPr="00226AFC">
        <w:rPr>
          <w:i/>
        </w:rPr>
        <w:t>.</w:t>
      </w:r>
      <w:r w:rsidRPr="00517AD7">
        <w:rPr>
          <w:i/>
        </w:rPr>
        <w:t xml:space="preserve"> </w:t>
      </w:r>
    </w:p>
    <w:p w:rsidR="007F4284" w:rsidRDefault="007F4284" w:rsidP="00376BEC">
      <w:pPr>
        <w:rPr>
          <w:i/>
        </w:rPr>
      </w:pPr>
    </w:p>
    <w:p w:rsidR="004A53E4" w:rsidRPr="00517AD7" w:rsidRDefault="004A53E4" w:rsidP="009B2E0E">
      <w:pPr>
        <w:rPr>
          <w:i/>
        </w:rPr>
      </w:pPr>
    </w:p>
    <w:sectPr w:rsidR="004A53E4" w:rsidRPr="00517AD7" w:rsidSect="007B09B1">
      <w:headerReference w:type="default" r:id="rId10"/>
      <w:footerReference w:type="default" r:id="rId11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12" w:rsidRDefault="00A33712" w:rsidP="00051025">
      <w:r>
        <w:separator/>
      </w:r>
    </w:p>
  </w:endnote>
  <w:endnote w:type="continuationSeparator" w:id="0">
    <w:p w:rsidR="00A33712" w:rsidRDefault="00A33712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Demi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FranklinGothicStd-Book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226AFC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Elo</w:t>
          </w:r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</w:r>
          <w:r w:rsidR="00226AFC">
            <w:rPr>
              <w:rFonts w:eastAsia="Arial Unicode MS" w:cs="Arial"/>
              <w:b/>
              <w:sz w:val="16"/>
              <w:szCs w:val="16"/>
              <w:lang w:val="sv-SE"/>
            </w:rPr>
            <w:t>Eläkepalvelut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Postiosoite/p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Käyntiosoite/besöksadress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proofErr w:type="spellStart"/>
          <w:r w:rsidRPr="006424C4">
            <w:rPr>
              <w:rFonts w:cs="Arial"/>
              <w:sz w:val="16"/>
              <w:szCs w:val="16"/>
            </w:rPr>
            <w:t>Y-tunnus/FO-nummer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Puhelin/telefon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r w:rsidR="00226AFC" w:rsidRPr="00226AFC">
            <w:rPr>
              <w:rFonts w:cs="Arial"/>
              <w:sz w:val="16"/>
              <w:szCs w:val="16"/>
            </w:rPr>
            <w:t>020</w:t>
          </w:r>
          <w:r w:rsidR="00226AFC">
            <w:rPr>
              <w:rFonts w:cs="Arial"/>
              <w:sz w:val="16"/>
              <w:szCs w:val="16"/>
            </w:rPr>
            <w:t> </w:t>
          </w:r>
          <w:r w:rsidR="00226AFC" w:rsidRPr="00226AFC">
            <w:rPr>
              <w:rFonts w:cs="Arial"/>
              <w:sz w:val="16"/>
              <w:szCs w:val="16"/>
            </w:rPr>
            <w:t>694</w:t>
          </w:r>
          <w:r w:rsidR="00226AFC">
            <w:rPr>
              <w:rFonts w:cs="Arial"/>
              <w:sz w:val="16"/>
              <w:szCs w:val="16"/>
            </w:rPr>
            <w:t xml:space="preserve"> </w:t>
          </w:r>
          <w:r w:rsidR="00226AFC" w:rsidRPr="00226AFC">
            <w:rPr>
              <w:rFonts w:cs="Arial"/>
              <w:sz w:val="16"/>
              <w:szCs w:val="16"/>
            </w:rPr>
            <w:t>700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Kotipaikka </w:t>
          </w:r>
          <w:proofErr w:type="spellStart"/>
          <w:r>
            <w:rPr>
              <w:rFonts w:cs="Arial"/>
              <w:sz w:val="16"/>
              <w:szCs w:val="16"/>
            </w:rPr>
            <w:t>Espoo/hemort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Faksi/fax</w:t>
          </w:r>
          <w:proofErr w:type="spellEnd"/>
          <w:r>
            <w:rPr>
              <w:rFonts w:cs="Arial"/>
              <w:sz w:val="16"/>
              <w:szCs w:val="16"/>
            </w:rPr>
            <w:t xml:space="preserve">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12" w:rsidRDefault="00A33712" w:rsidP="00051025">
      <w:r>
        <w:separator/>
      </w:r>
    </w:p>
  </w:footnote>
  <w:footnote w:type="continuationSeparator" w:id="0">
    <w:p w:rsidR="00A33712" w:rsidRDefault="00A33712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3E4" w:rsidRDefault="00DE4600" w:rsidP="000A47F3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proofErr w:type="spellStart"/>
    <w:r>
      <w:rPr>
        <w:b/>
        <w:sz w:val="26"/>
        <w:szCs w:val="26"/>
      </w:rPr>
      <w:t>TyEL-työsuhteen</w:t>
    </w:r>
    <w:proofErr w:type="spellEnd"/>
    <w:r>
      <w:rPr>
        <w:b/>
        <w:sz w:val="26"/>
        <w:szCs w:val="26"/>
      </w:rPr>
      <w:t xml:space="preserve"> päättymisilmoitus</w:t>
    </w:r>
    <w:r w:rsidR="004A53E4">
      <w:tab/>
    </w:r>
    <w:r w:rsidR="004A53E4"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62FF"/>
    <w:multiLevelType w:val="hybridMultilevel"/>
    <w:tmpl w:val="85A2FB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3"/>
    <w:rsid w:val="00051025"/>
    <w:rsid w:val="000854DD"/>
    <w:rsid w:val="000A47F3"/>
    <w:rsid w:val="000C400F"/>
    <w:rsid w:val="000E7AC5"/>
    <w:rsid w:val="00155EED"/>
    <w:rsid w:val="0021180A"/>
    <w:rsid w:val="00226AFC"/>
    <w:rsid w:val="0027252F"/>
    <w:rsid w:val="002917DA"/>
    <w:rsid w:val="002E7926"/>
    <w:rsid w:val="002F4048"/>
    <w:rsid w:val="003164DB"/>
    <w:rsid w:val="00321034"/>
    <w:rsid w:val="003514B9"/>
    <w:rsid w:val="00355DDD"/>
    <w:rsid w:val="00376BEC"/>
    <w:rsid w:val="003A2F1F"/>
    <w:rsid w:val="003B0F47"/>
    <w:rsid w:val="003C525D"/>
    <w:rsid w:val="00473120"/>
    <w:rsid w:val="00473C55"/>
    <w:rsid w:val="004A53E4"/>
    <w:rsid w:val="00517AD7"/>
    <w:rsid w:val="005207D5"/>
    <w:rsid w:val="0053200F"/>
    <w:rsid w:val="00584C86"/>
    <w:rsid w:val="005D5EE9"/>
    <w:rsid w:val="00604083"/>
    <w:rsid w:val="006F7773"/>
    <w:rsid w:val="007610D7"/>
    <w:rsid w:val="00770366"/>
    <w:rsid w:val="00771AA6"/>
    <w:rsid w:val="007B09B1"/>
    <w:rsid w:val="007F4284"/>
    <w:rsid w:val="00862716"/>
    <w:rsid w:val="00875432"/>
    <w:rsid w:val="00885A85"/>
    <w:rsid w:val="008944F2"/>
    <w:rsid w:val="00902779"/>
    <w:rsid w:val="00951081"/>
    <w:rsid w:val="00990343"/>
    <w:rsid w:val="009B2E0E"/>
    <w:rsid w:val="009C4FFD"/>
    <w:rsid w:val="009F2D1C"/>
    <w:rsid w:val="00A33712"/>
    <w:rsid w:val="00A55E97"/>
    <w:rsid w:val="00AE7756"/>
    <w:rsid w:val="00B25E26"/>
    <w:rsid w:val="00B56DC8"/>
    <w:rsid w:val="00B97619"/>
    <w:rsid w:val="00C02F9D"/>
    <w:rsid w:val="00C55740"/>
    <w:rsid w:val="00C83CC9"/>
    <w:rsid w:val="00DA5962"/>
    <w:rsid w:val="00DB7C28"/>
    <w:rsid w:val="00DE4600"/>
    <w:rsid w:val="00E12033"/>
    <w:rsid w:val="00E172A6"/>
    <w:rsid w:val="00E85B57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lo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huuselake@e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elo.dotx</Template>
  <TotalTime>0</TotalTime>
  <Pages>1</Pages>
  <Words>209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Saulivaara Satu</cp:lastModifiedBy>
  <cp:revision>2</cp:revision>
  <dcterms:created xsi:type="dcterms:W3CDTF">2017-04-06T06:16:00Z</dcterms:created>
  <dcterms:modified xsi:type="dcterms:W3CDTF">2017-04-06T06:16:00Z</dcterms:modified>
</cp:coreProperties>
</file>